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1AC" w14:textId="77777777" w:rsidR="004056CD" w:rsidRDefault="004056CD" w:rsidP="00CC217A">
      <w:pPr>
        <w:jc w:val="center"/>
        <w:rPr>
          <w:b/>
          <w:sz w:val="28"/>
        </w:rPr>
      </w:pPr>
    </w:p>
    <w:p w14:paraId="52E76C9C" w14:textId="24701B39" w:rsidR="00CC217A" w:rsidRDefault="006C699D" w:rsidP="00CC2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Título (Times New </w:t>
      </w:r>
      <w:proofErr w:type="spellStart"/>
      <w:r>
        <w:rPr>
          <w:b/>
          <w:sz w:val="26"/>
          <w:szCs w:val="26"/>
        </w:rPr>
        <w:t>Roman</w:t>
      </w:r>
      <w:proofErr w:type="spellEnd"/>
      <w:r>
        <w:rPr>
          <w:b/>
          <w:sz w:val="26"/>
          <w:szCs w:val="26"/>
        </w:rPr>
        <w:t>, tamaño 9)</w:t>
      </w:r>
    </w:p>
    <w:p w14:paraId="711C7772" w14:textId="77777777" w:rsidR="0030492A" w:rsidRPr="00A67F06" w:rsidRDefault="0030492A" w:rsidP="00CC217A">
      <w:pPr>
        <w:jc w:val="center"/>
        <w:rPr>
          <w:b/>
          <w:sz w:val="26"/>
          <w:szCs w:val="26"/>
        </w:rPr>
      </w:pPr>
    </w:p>
    <w:p w14:paraId="3C2BEDFD" w14:textId="6BB78F0A" w:rsidR="006C699D" w:rsidRPr="006C699D" w:rsidRDefault="006C699D" w:rsidP="00DD3315">
      <w:pPr>
        <w:pStyle w:val="NormalWeb"/>
        <w:spacing w:before="0" w:beforeAutospacing="0" w:after="0" w:afterAutospacing="0"/>
        <w:jc w:val="center"/>
        <w:rPr>
          <w:bCs/>
          <w:vertAlign w:val="superscript"/>
          <w:lang w:val="es-ES_tradnl"/>
        </w:rPr>
      </w:pPr>
      <w:r w:rsidRPr="006C699D">
        <w:rPr>
          <w:bCs/>
          <w:u w:val="single"/>
          <w:lang w:val="es-ES_tradnl"/>
        </w:rPr>
        <w:t xml:space="preserve">AB </w:t>
      </w:r>
      <w:r w:rsidR="00BC5DC8">
        <w:rPr>
          <w:bCs/>
          <w:u w:val="single"/>
          <w:lang w:val="es-ES_tradnl"/>
        </w:rPr>
        <w:t>1</w:t>
      </w:r>
      <w:r w:rsidRPr="006C699D">
        <w:rPr>
          <w:bCs/>
          <w:u w:val="single"/>
          <w:lang w:val="es-ES_tradnl"/>
        </w:rPr>
        <w:t>Apellido</w:t>
      </w:r>
      <w:r w:rsidR="00BC5DC8">
        <w:rPr>
          <w:bCs/>
          <w:u w:val="single"/>
          <w:lang w:val="es-ES_tradnl"/>
        </w:rPr>
        <w:t>-2Apellido</w:t>
      </w:r>
      <w:r w:rsidRPr="006C699D">
        <w:rPr>
          <w:bCs/>
          <w:u w:val="single"/>
          <w:vertAlign w:val="superscript"/>
          <w:lang w:val="es-ES_tradnl"/>
        </w:rPr>
        <w:t>1</w:t>
      </w:r>
      <w:r>
        <w:rPr>
          <w:bCs/>
          <w:lang w:val="es-ES_tradnl"/>
        </w:rPr>
        <w:t>, CD SegundoAutor</w:t>
      </w:r>
      <w:r>
        <w:rPr>
          <w:bCs/>
          <w:vertAlign w:val="superscript"/>
          <w:lang w:val="es-ES_tradnl"/>
        </w:rPr>
        <w:t>2</w:t>
      </w:r>
      <w:r>
        <w:rPr>
          <w:bCs/>
          <w:lang w:val="es-ES_tradnl"/>
        </w:rPr>
        <w:t>, EF TercerAutor</w:t>
      </w:r>
      <w:r>
        <w:rPr>
          <w:bCs/>
          <w:vertAlign w:val="superscript"/>
          <w:lang w:val="es-ES_tradnl"/>
        </w:rPr>
        <w:t>3</w:t>
      </w:r>
    </w:p>
    <w:p w14:paraId="05AC1BCC" w14:textId="77777777" w:rsidR="006C699D" w:rsidRDefault="006C699D" w:rsidP="00DD3315">
      <w:pPr>
        <w:pStyle w:val="NormalWeb"/>
        <w:spacing w:before="0" w:beforeAutospacing="0" w:after="0" w:afterAutospacing="0"/>
        <w:jc w:val="center"/>
        <w:rPr>
          <w:bCs/>
          <w:lang w:val="es-ES_tradnl"/>
        </w:rPr>
      </w:pPr>
    </w:p>
    <w:p w14:paraId="1CF8B564" w14:textId="41BDA7B5" w:rsidR="0030492A" w:rsidRPr="0030492A" w:rsidRDefault="0030492A" w:rsidP="0030492A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0492A">
        <w:rPr>
          <w:sz w:val="22"/>
          <w:szCs w:val="22"/>
          <w:vertAlign w:val="superscript"/>
        </w:rPr>
        <w:t>1</w:t>
      </w:r>
      <w:r w:rsidR="006C699D">
        <w:rPr>
          <w:sz w:val="22"/>
          <w:szCs w:val="22"/>
        </w:rPr>
        <w:t>Centro de Investigación,</w:t>
      </w:r>
      <w:r w:rsidRPr="0030492A">
        <w:rPr>
          <w:sz w:val="22"/>
          <w:szCs w:val="22"/>
        </w:rPr>
        <w:t xml:space="preserve"> </w:t>
      </w:r>
      <w:r w:rsidR="006C699D">
        <w:rPr>
          <w:sz w:val="22"/>
          <w:szCs w:val="22"/>
        </w:rPr>
        <w:t>XXXXX,</w:t>
      </w:r>
      <w:r w:rsidRPr="0030492A">
        <w:rPr>
          <w:sz w:val="22"/>
          <w:szCs w:val="22"/>
        </w:rPr>
        <w:t xml:space="preserve"> </w:t>
      </w:r>
      <w:r w:rsidR="006C699D">
        <w:rPr>
          <w:sz w:val="22"/>
          <w:szCs w:val="22"/>
        </w:rPr>
        <w:t>Pueblo, Ciudad, País</w:t>
      </w:r>
      <w:r w:rsidRPr="0030492A">
        <w:rPr>
          <w:sz w:val="22"/>
          <w:szCs w:val="22"/>
        </w:rPr>
        <w:t xml:space="preserve"> (Alicante</w:t>
      </w:r>
      <w:r>
        <w:rPr>
          <w:sz w:val="22"/>
          <w:szCs w:val="22"/>
        </w:rPr>
        <w:t>)</w:t>
      </w:r>
    </w:p>
    <w:p w14:paraId="28E06B3A" w14:textId="491FA46D" w:rsidR="006C699D" w:rsidRPr="0030492A" w:rsidRDefault="0030492A" w:rsidP="006C699D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0492A">
        <w:rPr>
          <w:sz w:val="22"/>
          <w:szCs w:val="22"/>
          <w:vertAlign w:val="superscript"/>
        </w:rPr>
        <w:t>2</w:t>
      </w:r>
      <w:r w:rsidRPr="0030492A">
        <w:rPr>
          <w:sz w:val="22"/>
          <w:szCs w:val="22"/>
        </w:rPr>
        <w:t>Instituto de</w:t>
      </w:r>
      <w:r w:rsidR="006C699D">
        <w:rPr>
          <w:sz w:val="22"/>
          <w:szCs w:val="22"/>
        </w:rPr>
        <w:t xml:space="preserve"> Investigación,</w:t>
      </w:r>
      <w:r w:rsidR="006C699D" w:rsidRPr="0030492A">
        <w:rPr>
          <w:sz w:val="22"/>
          <w:szCs w:val="22"/>
        </w:rPr>
        <w:t xml:space="preserve"> </w:t>
      </w:r>
      <w:r w:rsidR="006C699D">
        <w:rPr>
          <w:sz w:val="22"/>
          <w:szCs w:val="22"/>
        </w:rPr>
        <w:t>XXXXX,</w:t>
      </w:r>
      <w:r w:rsidR="006C699D" w:rsidRPr="0030492A">
        <w:rPr>
          <w:sz w:val="22"/>
          <w:szCs w:val="22"/>
        </w:rPr>
        <w:t xml:space="preserve"> </w:t>
      </w:r>
      <w:r w:rsidR="006C699D">
        <w:rPr>
          <w:sz w:val="22"/>
          <w:szCs w:val="22"/>
        </w:rPr>
        <w:t>Pueblo, Ciudad, País</w:t>
      </w:r>
      <w:r w:rsidR="006C699D" w:rsidRPr="0030492A">
        <w:rPr>
          <w:sz w:val="22"/>
          <w:szCs w:val="22"/>
        </w:rPr>
        <w:t xml:space="preserve"> (Alicante</w:t>
      </w:r>
      <w:r w:rsidR="006C699D">
        <w:rPr>
          <w:sz w:val="22"/>
          <w:szCs w:val="22"/>
        </w:rPr>
        <w:t>)</w:t>
      </w:r>
    </w:p>
    <w:p w14:paraId="6BCB5119" w14:textId="447E5980" w:rsidR="0030492A" w:rsidRPr="0030492A" w:rsidRDefault="0030492A" w:rsidP="0030492A">
      <w:pPr>
        <w:autoSpaceDE w:val="0"/>
        <w:autoSpaceDN w:val="0"/>
        <w:adjustRightInd w:val="0"/>
        <w:ind w:firstLine="720"/>
        <w:rPr>
          <w:b/>
          <w:sz w:val="22"/>
          <w:szCs w:val="22"/>
          <w:lang w:val="es-ES"/>
        </w:rPr>
      </w:pPr>
    </w:p>
    <w:p w14:paraId="170B344F" w14:textId="77777777" w:rsidR="0030492A" w:rsidRPr="0030492A" w:rsidRDefault="0030492A" w:rsidP="0030492A">
      <w:pPr>
        <w:autoSpaceDE w:val="0"/>
        <w:autoSpaceDN w:val="0"/>
        <w:adjustRightInd w:val="0"/>
        <w:rPr>
          <w:b/>
          <w:sz w:val="22"/>
          <w:szCs w:val="22"/>
          <w:lang w:val="es-ES"/>
        </w:rPr>
      </w:pPr>
    </w:p>
    <w:p w14:paraId="17781F31" w14:textId="3BC55351" w:rsidR="00CC217A" w:rsidRPr="0030492A" w:rsidRDefault="00CC217A" w:rsidP="0030492A">
      <w:pPr>
        <w:autoSpaceDE w:val="0"/>
        <w:autoSpaceDN w:val="0"/>
        <w:adjustRightInd w:val="0"/>
        <w:rPr>
          <w:b/>
          <w:sz w:val="22"/>
          <w:szCs w:val="22"/>
          <w:lang w:val="es-ES"/>
        </w:rPr>
      </w:pPr>
      <w:r w:rsidRPr="0030492A">
        <w:rPr>
          <w:b/>
          <w:sz w:val="22"/>
          <w:szCs w:val="22"/>
          <w:lang w:val="es-ES"/>
        </w:rPr>
        <w:t>RESUMEN</w:t>
      </w:r>
      <w:r w:rsidR="00EE5230">
        <w:rPr>
          <w:b/>
          <w:sz w:val="22"/>
          <w:szCs w:val="22"/>
          <w:lang w:val="es-ES"/>
        </w:rPr>
        <w:t xml:space="preserve"> (200-250 palabras)</w:t>
      </w:r>
    </w:p>
    <w:p w14:paraId="76514821" w14:textId="77777777" w:rsidR="00CC217A" w:rsidRPr="0030492A" w:rsidRDefault="00CC217A" w:rsidP="00CC217A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7491612" w14:textId="2ECDC577" w:rsidR="00433845" w:rsidRPr="0030492A" w:rsidRDefault="00413988" w:rsidP="00DD3315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es-ES"/>
        </w:rPr>
      </w:pPr>
      <w:r w:rsidRPr="0030492A">
        <w:rPr>
          <w:sz w:val="22"/>
          <w:szCs w:val="22"/>
          <w:lang w:val="es-ES"/>
        </w:rPr>
        <w:t xml:space="preserve">Los adhesivos de cianoacrilato </w:t>
      </w:r>
      <w:r w:rsidR="0030492A">
        <w:rPr>
          <w:sz w:val="22"/>
          <w:szCs w:val="22"/>
          <w:lang w:val="es-ES"/>
        </w:rPr>
        <w:t>presentan un gran</w:t>
      </w:r>
      <w:r w:rsidRPr="0030492A">
        <w:rPr>
          <w:sz w:val="22"/>
          <w:szCs w:val="22"/>
          <w:lang w:val="es-ES"/>
        </w:rPr>
        <w:t xml:space="preserve"> interés porque curan a temperatura ambiente y son capaces de unir una gran variedad de sustratos en poco tiempo. Son adhesivos monocomponentes, que se curan sin necesidad de añadir un iniciador o agentes de curado. La reacción de polimerización de los adhesivos de cianoacrilato se inicia mediante radicales libres o nucleófilos, es decir, bases neutras o iniciadores iónicos como la molécula de agua, y se estabiliza mediante la adición de un ácido fuerte y de inhibidores de radicales libres. Una vez curados, los adhesivos de cianoacrilato suelen </w:t>
      </w:r>
      <w:r w:rsidR="0030492A">
        <w:rPr>
          <w:sz w:val="22"/>
          <w:szCs w:val="22"/>
          <w:lang w:val="es-ES"/>
        </w:rPr>
        <w:t xml:space="preserve">presentar buenas propiedades mecánicas </w:t>
      </w:r>
      <w:r w:rsidRPr="0030492A">
        <w:rPr>
          <w:sz w:val="22"/>
          <w:szCs w:val="22"/>
          <w:lang w:val="es-ES"/>
        </w:rPr>
        <w:t xml:space="preserve">y con una buena resistencia al cizallamiento, pero son frágiles y con escasas propiedades de pelado. Para mejorar sus propiedades mecánicas en términos </w:t>
      </w:r>
      <w:r w:rsidR="0030492A">
        <w:rPr>
          <w:sz w:val="22"/>
          <w:szCs w:val="22"/>
          <w:lang w:val="es-ES"/>
        </w:rPr>
        <w:t>de</w:t>
      </w:r>
      <w:r w:rsidRPr="0030492A">
        <w:rPr>
          <w:sz w:val="22"/>
          <w:szCs w:val="22"/>
          <w:lang w:val="es-ES"/>
        </w:rPr>
        <w:t xml:space="preserve"> resistencia al pelado y </w:t>
      </w:r>
      <w:r w:rsidR="0030492A">
        <w:rPr>
          <w:sz w:val="22"/>
          <w:szCs w:val="22"/>
          <w:lang w:val="es-ES"/>
        </w:rPr>
        <w:t>tenacidad</w:t>
      </w:r>
      <w:r w:rsidRPr="0030492A">
        <w:rPr>
          <w:sz w:val="22"/>
          <w:szCs w:val="22"/>
          <w:lang w:val="es-ES"/>
        </w:rPr>
        <w:t xml:space="preserve">, </w:t>
      </w:r>
      <w:r w:rsidR="0030492A">
        <w:rPr>
          <w:sz w:val="22"/>
          <w:szCs w:val="22"/>
          <w:lang w:val="es-ES"/>
        </w:rPr>
        <w:t xml:space="preserve">se suelen emplear </w:t>
      </w:r>
      <w:r w:rsidRPr="0030492A">
        <w:rPr>
          <w:sz w:val="22"/>
          <w:szCs w:val="22"/>
          <w:lang w:val="es-ES"/>
        </w:rPr>
        <w:t xml:space="preserve">agentes de refuerzo a base </w:t>
      </w:r>
      <w:r w:rsidR="0030492A">
        <w:rPr>
          <w:sz w:val="22"/>
          <w:szCs w:val="22"/>
          <w:lang w:val="es-ES"/>
        </w:rPr>
        <w:t>a</w:t>
      </w:r>
      <w:r w:rsidRPr="0030492A">
        <w:rPr>
          <w:sz w:val="22"/>
          <w:szCs w:val="22"/>
          <w:lang w:val="es-ES"/>
        </w:rPr>
        <w:t xml:space="preserve"> caucho. Además, la mejora de la conductividad eléctrica de los adhesivos de cianoacrilato los hace adecuados para su uso en la fabricación de componentes electrónicos y microelectrónicos.  En los últimos tiempos el grafeno y otros nanomateriales basados en el carbono, debido a su estructura única y sus excelentes propiedades físicas y químicas, han despertado un gran interés para mejorar las propiedades mecánicas y eléctricas de las resinas poliméricas. Este estudio </w:t>
      </w:r>
      <w:r w:rsidR="0030492A">
        <w:rPr>
          <w:sz w:val="22"/>
          <w:szCs w:val="22"/>
          <w:lang w:val="es-ES"/>
        </w:rPr>
        <w:t xml:space="preserve">se centra en evaluar </w:t>
      </w:r>
      <w:r w:rsidRPr="0030492A">
        <w:rPr>
          <w:sz w:val="22"/>
          <w:szCs w:val="22"/>
          <w:lang w:val="es-ES"/>
        </w:rPr>
        <w:t xml:space="preserve">el efecto del grafeno y las nanoplaquetas de grafeno como refuerzo de los adhesivos de cianoacrilato para mejorar </w:t>
      </w:r>
      <w:r w:rsidR="0030492A">
        <w:rPr>
          <w:sz w:val="22"/>
          <w:szCs w:val="22"/>
          <w:lang w:val="es-ES"/>
        </w:rPr>
        <w:t>la tenacidad</w:t>
      </w:r>
      <w:r w:rsidRPr="0030492A">
        <w:rPr>
          <w:sz w:val="22"/>
          <w:szCs w:val="22"/>
          <w:lang w:val="es-ES"/>
        </w:rPr>
        <w:t xml:space="preserve"> y </w:t>
      </w:r>
      <w:r w:rsidR="0030492A">
        <w:rPr>
          <w:sz w:val="22"/>
          <w:szCs w:val="22"/>
          <w:lang w:val="es-ES"/>
        </w:rPr>
        <w:t>las propiedades eléctricas.</w:t>
      </w:r>
    </w:p>
    <w:p w14:paraId="015969DE" w14:textId="6ACDD01B" w:rsidR="00413988" w:rsidRPr="0030492A" w:rsidRDefault="00413988" w:rsidP="00413988">
      <w:pPr>
        <w:pStyle w:val="NormalWeb"/>
        <w:spacing w:line="360" w:lineRule="auto"/>
        <w:jc w:val="both"/>
        <w:rPr>
          <w:sz w:val="22"/>
          <w:szCs w:val="22"/>
        </w:rPr>
      </w:pPr>
      <w:r w:rsidRPr="0030492A">
        <w:rPr>
          <w:b/>
          <w:sz w:val="22"/>
          <w:szCs w:val="22"/>
        </w:rPr>
        <w:t>Referencias</w:t>
      </w:r>
    </w:p>
    <w:p w14:paraId="5E3F2032" w14:textId="44FAC8C8" w:rsidR="00413988" w:rsidRPr="0030492A" w:rsidRDefault="00413988" w:rsidP="0041398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492A">
        <w:rPr>
          <w:sz w:val="22"/>
          <w:szCs w:val="22"/>
        </w:rPr>
        <w:t xml:space="preserve">[1] H. Khoramishad, M. </w:t>
      </w:r>
      <w:proofErr w:type="spellStart"/>
      <w:r w:rsidRPr="0030492A">
        <w:rPr>
          <w:sz w:val="22"/>
          <w:szCs w:val="22"/>
        </w:rPr>
        <w:t>Khakzad</w:t>
      </w:r>
      <w:proofErr w:type="spellEnd"/>
      <w:r w:rsidRPr="0030492A">
        <w:rPr>
          <w:sz w:val="22"/>
          <w:szCs w:val="22"/>
        </w:rPr>
        <w:t xml:space="preserve">, </w:t>
      </w:r>
      <w:r w:rsidR="00BC5DC8" w:rsidRPr="0030492A">
        <w:rPr>
          <w:sz w:val="22"/>
          <w:szCs w:val="22"/>
        </w:rPr>
        <w:t xml:space="preserve">J. </w:t>
      </w:r>
      <w:proofErr w:type="spellStart"/>
      <w:r w:rsidR="00BC5DC8" w:rsidRPr="0030492A">
        <w:rPr>
          <w:sz w:val="22"/>
          <w:szCs w:val="22"/>
        </w:rPr>
        <w:t>Adhes</w:t>
      </w:r>
      <w:proofErr w:type="spellEnd"/>
      <w:r w:rsidRPr="0030492A">
        <w:rPr>
          <w:sz w:val="22"/>
          <w:szCs w:val="22"/>
        </w:rPr>
        <w:t>. 94, 15 (2018)</w:t>
      </w:r>
    </w:p>
    <w:p w14:paraId="36C300FF" w14:textId="5B571798" w:rsidR="00413988" w:rsidRPr="0030492A" w:rsidRDefault="00413988" w:rsidP="0041398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492A">
        <w:rPr>
          <w:sz w:val="22"/>
          <w:szCs w:val="22"/>
        </w:rPr>
        <w:t xml:space="preserve">[2] Hassan Ahmada, Mizi Fana, David Huic. Composites </w:t>
      </w:r>
      <w:proofErr w:type="spellStart"/>
      <w:r w:rsidRPr="0030492A">
        <w:rPr>
          <w:sz w:val="22"/>
          <w:szCs w:val="22"/>
        </w:rPr>
        <w:t>Part</w:t>
      </w:r>
      <w:proofErr w:type="spellEnd"/>
      <w:r w:rsidRPr="0030492A">
        <w:rPr>
          <w:sz w:val="22"/>
          <w:szCs w:val="22"/>
        </w:rPr>
        <w:t xml:space="preserve"> B </w:t>
      </w:r>
      <w:r w:rsidR="00BC5DC8" w:rsidRPr="0030492A">
        <w:rPr>
          <w:sz w:val="22"/>
          <w:szCs w:val="22"/>
        </w:rPr>
        <w:t>145, 270</w:t>
      </w:r>
      <w:r w:rsidRPr="0030492A">
        <w:rPr>
          <w:sz w:val="22"/>
          <w:szCs w:val="22"/>
        </w:rPr>
        <w:t xml:space="preserve"> (2018).</w:t>
      </w:r>
    </w:p>
    <w:p w14:paraId="1B9DB063" w14:textId="77777777" w:rsidR="00DD3315" w:rsidRPr="0030492A" w:rsidRDefault="00DD3315" w:rsidP="00DD3315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es-ES"/>
        </w:rPr>
      </w:pPr>
    </w:p>
    <w:p w14:paraId="0B84886E" w14:textId="2B816EBA" w:rsidR="00CC217A" w:rsidRPr="0030492A" w:rsidRDefault="00CC217A" w:rsidP="00EE5230">
      <w:pPr>
        <w:rPr>
          <w:b/>
        </w:rPr>
      </w:pPr>
      <w:r w:rsidRPr="0030492A">
        <w:rPr>
          <w:b/>
          <w:lang w:val="es-ES"/>
        </w:rPr>
        <w:t>P</w:t>
      </w:r>
      <w:r w:rsidRPr="0030492A">
        <w:rPr>
          <w:b/>
        </w:rPr>
        <w:t xml:space="preserve">ALABRAS CLAVE: </w:t>
      </w:r>
      <w:r w:rsidR="00413988" w:rsidRPr="0030492A">
        <w:t>Cianoacrilatos</w:t>
      </w:r>
      <w:r w:rsidR="00DD3315" w:rsidRPr="0030492A">
        <w:t xml:space="preserve">, </w:t>
      </w:r>
      <w:r w:rsidR="00413988" w:rsidRPr="0030492A">
        <w:t>nanomateriales, grafeno, nanoplaquetas de grafeno, propiedades mecánicas</w:t>
      </w:r>
    </w:p>
    <w:p w14:paraId="76729BDB" w14:textId="77777777" w:rsidR="00CC217A" w:rsidRPr="0030492A" w:rsidRDefault="00CC217A" w:rsidP="00EE5230"/>
    <w:p w14:paraId="25D20DBB" w14:textId="77777777" w:rsidR="00CC217A" w:rsidRDefault="00E634DF" w:rsidP="00EE5230">
      <w:pPr>
        <w:rPr>
          <w:lang w:val="es-ES"/>
        </w:rPr>
      </w:pPr>
      <w:r w:rsidRPr="0030492A">
        <w:rPr>
          <w:b/>
        </w:rPr>
        <w:t xml:space="preserve">TIPO DE PONENCIA: </w:t>
      </w:r>
      <w:r w:rsidR="00171470" w:rsidRPr="0030492A">
        <w:rPr>
          <w:lang w:val="es-ES"/>
        </w:rPr>
        <w:t xml:space="preserve">ORAL </w:t>
      </w:r>
    </w:p>
    <w:p w14:paraId="330209F6" w14:textId="77777777" w:rsidR="00EE5230" w:rsidRPr="0030492A" w:rsidRDefault="00EE5230" w:rsidP="00EE5230">
      <w:pPr>
        <w:rPr>
          <w:lang w:val="es-ES"/>
        </w:rPr>
      </w:pPr>
    </w:p>
    <w:p w14:paraId="3DA62360" w14:textId="56F3E1B7" w:rsidR="00BA23BB" w:rsidRPr="00EE5230" w:rsidRDefault="00517618" w:rsidP="00EE5230">
      <w:r w:rsidRPr="0030492A">
        <w:rPr>
          <w:b/>
        </w:rPr>
        <w:t>ÁREA TEMÁTICA</w:t>
      </w:r>
      <w:r w:rsidRPr="0030492A">
        <w:t xml:space="preserve">: </w:t>
      </w:r>
      <w:r w:rsidR="00413988" w:rsidRPr="0030492A">
        <w:t>Síntesis y formulación de adhesivos</w:t>
      </w:r>
    </w:p>
    <w:sectPr w:rsidR="00BA23BB" w:rsidRPr="00EE5230" w:rsidSect="009976BA">
      <w:headerReference w:type="default" r:id="rId7"/>
      <w:footerReference w:type="default" r:id="rId8"/>
      <w:type w:val="continuous"/>
      <w:pgSz w:w="11905" w:h="16837" w:code="9"/>
      <w:pgMar w:top="1702" w:right="1985" w:bottom="2835" w:left="1985" w:header="851" w:footer="878" w:gutter="0"/>
      <w:cols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1A12" w14:textId="77777777" w:rsidR="00D30C8C" w:rsidRDefault="00D30C8C">
      <w:r>
        <w:separator/>
      </w:r>
    </w:p>
  </w:endnote>
  <w:endnote w:type="continuationSeparator" w:id="0">
    <w:p w14:paraId="1C0B7230" w14:textId="77777777" w:rsidR="00D30C8C" w:rsidRDefault="00D3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E10" w14:textId="77777777" w:rsidR="008F0345" w:rsidRDefault="008F0345">
    <w:pPr>
      <w:pStyle w:val="Piedep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9376" w14:textId="77777777" w:rsidR="00D30C8C" w:rsidRDefault="00D30C8C">
      <w:r>
        <w:separator/>
      </w:r>
    </w:p>
  </w:footnote>
  <w:footnote w:type="continuationSeparator" w:id="0">
    <w:p w14:paraId="6FB01062" w14:textId="77777777" w:rsidR="00D30C8C" w:rsidRDefault="00D3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C41" w14:textId="2F65EFA5" w:rsidR="008F0345" w:rsidRPr="006C699D" w:rsidRDefault="006C699D" w:rsidP="002E615B">
    <w:pPr>
      <w:pStyle w:val="Encabezado"/>
      <w:jc w:val="right"/>
    </w:pPr>
    <w:r>
      <w:rPr>
        <w:noProof/>
      </w:rPr>
      <w:drawing>
        <wp:inline distT="0" distB="0" distL="0" distR="0" wp14:anchorId="1F6F7F3A" wp14:editId="1DFA7FA8">
          <wp:extent cx="2591300" cy="453600"/>
          <wp:effectExtent l="0" t="0" r="0" b="3810"/>
          <wp:docPr id="99806707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06707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3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B0A0106"/>
    <w:multiLevelType w:val="hybridMultilevel"/>
    <w:tmpl w:val="98883BBC"/>
    <w:lvl w:ilvl="0" w:tplc="DB5CD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6E95"/>
    <w:multiLevelType w:val="hybridMultilevel"/>
    <w:tmpl w:val="B6EC1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50D"/>
    <w:multiLevelType w:val="hybridMultilevel"/>
    <w:tmpl w:val="7A440CC4"/>
    <w:lvl w:ilvl="0" w:tplc="155A9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41198"/>
    <w:multiLevelType w:val="hybridMultilevel"/>
    <w:tmpl w:val="477CB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607A6"/>
    <w:multiLevelType w:val="hybridMultilevel"/>
    <w:tmpl w:val="9B0E18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B5A"/>
    <w:multiLevelType w:val="hybridMultilevel"/>
    <w:tmpl w:val="9FA408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3724"/>
    <w:multiLevelType w:val="singleLevel"/>
    <w:tmpl w:val="25CEC0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 w15:restartNumberingAfterBreak="0">
    <w:nsid w:val="63632B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10D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3510870">
    <w:abstractNumId w:val="8"/>
  </w:num>
  <w:num w:numId="2" w16cid:durableId="149114124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 w16cid:durableId="3173484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159230526">
    <w:abstractNumId w:val="9"/>
  </w:num>
  <w:num w:numId="5" w16cid:durableId="129247123">
    <w:abstractNumId w:val="10"/>
  </w:num>
  <w:num w:numId="6" w16cid:durableId="753891822">
    <w:abstractNumId w:val="5"/>
  </w:num>
  <w:num w:numId="7" w16cid:durableId="418217095">
    <w:abstractNumId w:val="1"/>
  </w:num>
  <w:num w:numId="8" w16cid:durableId="1654530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319358">
    <w:abstractNumId w:val="3"/>
  </w:num>
  <w:num w:numId="10" w16cid:durableId="2131704187">
    <w:abstractNumId w:val="6"/>
  </w:num>
  <w:num w:numId="11" w16cid:durableId="1945918015">
    <w:abstractNumId w:val="2"/>
  </w:num>
  <w:num w:numId="12" w16cid:durableId="1809735900">
    <w:abstractNumId w:val="7"/>
  </w:num>
  <w:num w:numId="13" w16cid:durableId="11876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sTQyMzI2tzC2NDNT0lEKTi0uzszPAykwrAUAqFn9BCwAAAA="/>
  </w:docVars>
  <w:rsids>
    <w:rsidRoot w:val="00A722D6"/>
    <w:rsid w:val="00033C6A"/>
    <w:rsid w:val="00034959"/>
    <w:rsid w:val="00077380"/>
    <w:rsid w:val="00084C94"/>
    <w:rsid w:val="000A141D"/>
    <w:rsid w:val="000F274F"/>
    <w:rsid w:val="000F640E"/>
    <w:rsid w:val="0012592A"/>
    <w:rsid w:val="001524B8"/>
    <w:rsid w:val="0015641F"/>
    <w:rsid w:val="00171470"/>
    <w:rsid w:val="001727F5"/>
    <w:rsid w:val="00191D17"/>
    <w:rsid w:val="001B3494"/>
    <w:rsid w:val="001B3712"/>
    <w:rsid w:val="001C2FBA"/>
    <w:rsid w:val="001E7601"/>
    <w:rsid w:val="00232051"/>
    <w:rsid w:val="002933C2"/>
    <w:rsid w:val="002A4B03"/>
    <w:rsid w:val="002C369A"/>
    <w:rsid w:val="002D33B7"/>
    <w:rsid w:val="002D4D29"/>
    <w:rsid w:val="002E615B"/>
    <w:rsid w:val="002F2B3B"/>
    <w:rsid w:val="00303FD7"/>
    <w:rsid w:val="0030492A"/>
    <w:rsid w:val="0031505F"/>
    <w:rsid w:val="00333421"/>
    <w:rsid w:val="00333E47"/>
    <w:rsid w:val="00354021"/>
    <w:rsid w:val="003563C1"/>
    <w:rsid w:val="00376FF5"/>
    <w:rsid w:val="00380439"/>
    <w:rsid w:val="003805ED"/>
    <w:rsid w:val="003C366C"/>
    <w:rsid w:val="003D10AB"/>
    <w:rsid w:val="003D25B6"/>
    <w:rsid w:val="004056CD"/>
    <w:rsid w:val="00413988"/>
    <w:rsid w:val="00417B97"/>
    <w:rsid w:val="004213C7"/>
    <w:rsid w:val="00433845"/>
    <w:rsid w:val="00445F50"/>
    <w:rsid w:val="00453B64"/>
    <w:rsid w:val="004A6E3C"/>
    <w:rsid w:val="004A7136"/>
    <w:rsid w:val="004B0BAD"/>
    <w:rsid w:val="004B1FEF"/>
    <w:rsid w:val="004B6FDC"/>
    <w:rsid w:val="004C5548"/>
    <w:rsid w:val="004E034D"/>
    <w:rsid w:val="004E546C"/>
    <w:rsid w:val="0050425B"/>
    <w:rsid w:val="00510179"/>
    <w:rsid w:val="00511908"/>
    <w:rsid w:val="00517618"/>
    <w:rsid w:val="0053565A"/>
    <w:rsid w:val="005401E3"/>
    <w:rsid w:val="00546187"/>
    <w:rsid w:val="00575936"/>
    <w:rsid w:val="00592F4B"/>
    <w:rsid w:val="005A15C5"/>
    <w:rsid w:val="005A1AAE"/>
    <w:rsid w:val="005C4088"/>
    <w:rsid w:val="005D4644"/>
    <w:rsid w:val="005E2FA1"/>
    <w:rsid w:val="005F5F2A"/>
    <w:rsid w:val="005F6921"/>
    <w:rsid w:val="005F7FC8"/>
    <w:rsid w:val="00603A9D"/>
    <w:rsid w:val="00614067"/>
    <w:rsid w:val="006433F1"/>
    <w:rsid w:val="00650DFF"/>
    <w:rsid w:val="006562D5"/>
    <w:rsid w:val="00675672"/>
    <w:rsid w:val="00682764"/>
    <w:rsid w:val="006838FA"/>
    <w:rsid w:val="006C4A82"/>
    <w:rsid w:val="006C5374"/>
    <w:rsid w:val="006C699D"/>
    <w:rsid w:val="006E440F"/>
    <w:rsid w:val="006E6958"/>
    <w:rsid w:val="006F20A2"/>
    <w:rsid w:val="00705BDB"/>
    <w:rsid w:val="007068AA"/>
    <w:rsid w:val="0074187D"/>
    <w:rsid w:val="00747BB7"/>
    <w:rsid w:val="0075175D"/>
    <w:rsid w:val="00761042"/>
    <w:rsid w:val="00765871"/>
    <w:rsid w:val="0077479F"/>
    <w:rsid w:val="007842CF"/>
    <w:rsid w:val="007B1A93"/>
    <w:rsid w:val="007B40F8"/>
    <w:rsid w:val="007C250D"/>
    <w:rsid w:val="007C6887"/>
    <w:rsid w:val="007F52D8"/>
    <w:rsid w:val="00807D68"/>
    <w:rsid w:val="0081771B"/>
    <w:rsid w:val="00824E50"/>
    <w:rsid w:val="008438A6"/>
    <w:rsid w:val="00852B96"/>
    <w:rsid w:val="00871126"/>
    <w:rsid w:val="0088007D"/>
    <w:rsid w:val="00890F2B"/>
    <w:rsid w:val="008B3AC8"/>
    <w:rsid w:val="008C540E"/>
    <w:rsid w:val="008C756D"/>
    <w:rsid w:val="008D6270"/>
    <w:rsid w:val="008E47F6"/>
    <w:rsid w:val="008F0345"/>
    <w:rsid w:val="00920F3F"/>
    <w:rsid w:val="00931555"/>
    <w:rsid w:val="009733F3"/>
    <w:rsid w:val="009976BA"/>
    <w:rsid w:val="009D7528"/>
    <w:rsid w:val="00A03DBF"/>
    <w:rsid w:val="00A044D9"/>
    <w:rsid w:val="00A2303A"/>
    <w:rsid w:val="00A51BE5"/>
    <w:rsid w:val="00A67F06"/>
    <w:rsid w:val="00A722D6"/>
    <w:rsid w:val="00AA2999"/>
    <w:rsid w:val="00AE6321"/>
    <w:rsid w:val="00AF1E71"/>
    <w:rsid w:val="00B46372"/>
    <w:rsid w:val="00B50D2D"/>
    <w:rsid w:val="00B627AF"/>
    <w:rsid w:val="00B76392"/>
    <w:rsid w:val="00B80E83"/>
    <w:rsid w:val="00B92737"/>
    <w:rsid w:val="00BA23BB"/>
    <w:rsid w:val="00BB5257"/>
    <w:rsid w:val="00BC5DC8"/>
    <w:rsid w:val="00BD5375"/>
    <w:rsid w:val="00BE0418"/>
    <w:rsid w:val="00BF6A59"/>
    <w:rsid w:val="00C0276D"/>
    <w:rsid w:val="00C22447"/>
    <w:rsid w:val="00C22728"/>
    <w:rsid w:val="00C52053"/>
    <w:rsid w:val="00C766A3"/>
    <w:rsid w:val="00CC217A"/>
    <w:rsid w:val="00CC38B2"/>
    <w:rsid w:val="00CD7D3D"/>
    <w:rsid w:val="00CE5858"/>
    <w:rsid w:val="00CF7752"/>
    <w:rsid w:val="00D0344D"/>
    <w:rsid w:val="00D111BE"/>
    <w:rsid w:val="00D127C0"/>
    <w:rsid w:val="00D14D05"/>
    <w:rsid w:val="00D30C8C"/>
    <w:rsid w:val="00D5710C"/>
    <w:rsid w:val="00D64F6F"/>
    <w:rsid w:val="00D71CC7"/>
    <w:rsid w:val="00D814B0"/>
    <w:rsid w:val="00D83F1C"/>
    <w:rsid w:val="00DD3315"/>
    <w:rsid w:val="00DD53E9"/>
    <w:rsid w:val="00DD6062"/>
    <w:rsid w:val="00DF7887"/>
    <w:rsid w:val="00E05B77"/>
    <w:rsid w:val="00E10988"/>
    <w:rsid w:val="00E230F1"/>
    <w:rsid w:val="00E376A3"/>
    <w:rsid w:val="00E43D16"/>
    <w:rsid w:val="00E55C88"/>
    <w:rsid w:val="00E6194C"/>
    <w:rsid w:val="00E634DF"/>
    <w:rsid w:val="00E646F3"/>
    <w:rsid w:val="00E81F06"/>
    <w:rsid w:val="00E83381"/>
    <w:rsid w:val="00E959F0"/>
    <w:rsid w:val="00EA66CF"/>
    <w:rsid w:val="00EC0BD0"/>
    <w:rsid w:val="00EE5230"/>
    <w:rsid w:val="00F2334F"/>
    <w:rsid w:val="00F330CC"/>
    <w:rsid w:val="00F46034"/>
    <w:rsid w:val="00F777F2"/>
    <w:rsid w:val="00FC1F11"/>
    <w:rsid w:val="00FC241A"/>
    <w:rsid w:val="00FC5FB7"/>
    <w:rsid w:val="00FD3B8E"/>
    <w:rsid w:val="00FF073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30B001FC"/>
  <w15:chartTrackingRefBased/>
  <w15:docId w15:val="{6A520CDD-5A32-4E3C-92C5-7B1CCF6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99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7">
    <w:name w:val="toc 7"/>
    <w:basedOn w:val="Normal"/>
    <w:next w:val="Normal"/>
    <w:semiHidden/>
    <w:pPr>
      <w:ind w:left="720" w:hanging="720"/>
    </w:p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customStyle="1" w:styleId="epgrafe">
    <w:name w:val="epígrafe"/>
    <w:basedOn w:val="Normal"/>
    <w:rPr>
      <w:sz w:val="24"/>
    </w:rPr>
  </w:style>
  <w:style w:type="paragraph" w:styleId="Textoindependiente">
    <w:name w:val="Body Text"/>
    <w:basedOn w:val="Normal"/>
    <w:pPr>
      <w:jc w:val="center"/>
    </w:pPr>
    <w:rPr>
      <w:b/>
      <w:sz w:val="24"/>
    </w:rPr>
  </w:style>
  <w:style w:type="paragraph" w:customStyle="1" w:styleId="PrrafoTabla">
    <w:name w:val="Párrafo Tabla"/>
    <w:basedOn w:val="Normal"/>
    <w:pPr>
      <w:jc w:val="both"/>
    </w:pPr>
    <w:rPr>
      <w:spacing w:val="-2"/>
      <w:sz w:val="24"/>
      <w:lang w:val="es-ES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567"/>
      <w:jc w:val="both"/>
    </w:pPr>
    <w:rPr>
      <w:snapToGrid w:val="0"/>
      <w:sz w:val="24"/>
    </w:rPr>
  </w:style>
  <w:style w:type="paragraph" w:styleId="Sangra3detindependiente">
    <w:name w:val="Body Text Indent 3"/>
    <w:basedOn w:val="Normal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 York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D53E9"/>
    <w:pPr>
      <w:widowControl w:val="0"/>
      <w:suppressAutoHyphens/>
      <w:ind w:left="720"/>
      <w:contextualSpacing/>
    </w:pPr>
    <w:rPr>
      <w:lang w:eastAsia="ar-SA"/>
    </w:rPr>
  </w:style>
  <w:style w:type="paragraph" w:customStyle="1" w:styleId="Resumen">
    <w:name w:val="Resumen"/>
    <w:basedOn w:val="Ttulo1"/>
    <w:pPr>
      <w:jc w:val="both"/>
    </w:pPr>
    <w:rPr>
      <w:b w:val="0"/>
      <w:sz w:val="20"/>
    </w:rPr>
  </w:style>
  <w:style w:type="paragraph" w:customStyle="1" w:styleId="primer">
    <w:name w:val="primer"/>
    <w:basedOn w:val="Normal"/>
    <w:rsid w:val="00FC5FB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NormalWeb">
    <w:name w:val="Normal (Web)"/>
    <w:basedOn w:val="Normal"/>
    <w:unhideWhenUsed/>
    <w:rsid w:val="00FC5FB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A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FormatoTrabajos TRIB2003</vt:lpstr>
      <vt:lpstr>FormatoTrabajos TRIB2003</vt:lpstr>
    </vt:vector>
  </TitlesOfParts>
  <Company>DIMM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FormatoTrabajos TRIB2003</dc:title>
  <dc:subject/>
  <dc:creator>A.Carcel</dc:creator>
  <cp:keywords/>
  <cp:lastModifiedBy>Carlos Ruzafa Silvestre</cp:lastModifiedBy>
  <cp:revision>2</cp:revision>
  <cp:lastPrinted>2016-09-28T13:33:00Z</cp:lastPrinted>
  <dcterms:created xsi:type="dcterms:W3CDTF">2023-05-04T10:34:00Z</dcterms:created>
  <dcterms:modified xsi:type="dcterms:W3CDTF">2023-05-04T10:34:00Z</dcterms:modified>
</cp:coreProperties>
</file>